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  <w:t xml:space="preserve">Premio letterario per racconti brevi </w:t>
      </w:r>
      <w:r>
        <w:rPr>
          <w:b/>
          <w:bCs/>
        </w:rPr>
        <w:t>La Parola Giusta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La Parola Giusta – Servizi editoriali, si impegna da sempre nella promozione di emergenti ed esordienti al fine di creare un terreno comune nel quale lettori e autori possano incontrarsi all’interno di un’esperienza piacevole per entrambi.</w:t>
      </w:r>
    </w:p>
    <w:p>
      <w:pPr>
        <w:pStyle w:val="Normal"/>
        <w:bidi w:val="0"/>
        <w:jc w:val="start"/>
        <w:rPr/>
      </w:pPr>
      <w:r>
        <w:rPr/>
        <w:t xml:space="preserve">A tal fine ha promosso il </w:t>
      </w:r>
      <w:r>
        <w:rPr>
          <w:b/>
          <w:bCs/>
        </w:rPr>
        <w:t>Secondo concorso La Parola Giusta per racconti brevi</w:t>
      </w:r>
      <w:r>
        <w:rPr>
          <w:b w:val="false"/>
          <w:bCs w:val="false"/>
        </w:rPr>
        <w:t xml:space="preserve"> aperto a tutte le scrittrici e agli scrittori che vogliano proporre le loro opere.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Art. 1</w:t>
      </w:r>
    </w:p>
    <w:p>
      <w:pPr>
        <w:pStyle w:val="Normal"/>
        <w:bidi w:val="0"/>
        <w:jc w:val="start"/>
        <w:rPr/>
      </w:pPr>
      <w:r>
        <w:rPr/>
        <w:t xml:space="preserve">Il Secondo concorso La Parola Giusta si compone di un’unica sezione dedicata a racconti brevi a </w:t>
      </w:r>
      <w:r>
        <w:rPr>
          <w:b/>
          <w:bCs/>
        </w:rPr>
        <w:t>tema libero</w:t>
      </w:r>
      <w:r>
        <w:rPr/>
        <w:t>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Art. 2</w:t>
      </w:r>
    </w:p>
    <w:p>
      <w:pPr>
        <w:pStyle w:val="Normal"/>
        <w:bidi w:val="0"/>
        <w:jc w:val="start"/>
        <w:rPr/>
      </w:pPr>
      <w:r>
        <w:rPr/>
        <w:t xml:space="preserve">Gli elaborati a tema libero dovranno essere inviati via mail all’indirizzo </w:t>
      </w:r>
      <w:hyperlink r:id="rId2">
        <w:r>
          <w:rPr>
            <w:rStyle w:val="Hyperlink"/>
          </w:rPr>
          <w:t>info@laparolagiusta.blog</w:t>
        </w:r>
      </w:hyperlink>
      <w:r>
        <w:rPr/>
        <w:t xml:space="preserve"> con oggetto “Concorso La Parola Giusta”.</w:t>
      </w:r>
    </w:p>
    <w:p>
      <w:pPr>
        <w:pStyle w:val="Normal"/>
        <w:bidi w:val="0"/>
        <w:jc w:val="start"/>
        <w:rPr/>
      </w:pPr>
      <w:r>
        <w:rPr/>
        <w:t xml:space="preserve">Gli elaborati non dovranno superare le </w:t>
      </w:r>
      <w:r>
        <w:rPr>
          <w:b/>
          <w:bCs/>
        </w:rPr>
        <w:t>5 cartelle</w:t>
      </w:r>
      <w:r>
        <w:rPr/>
        <w:t xml:space="preserve"> (9.000 caratteri) e potranno spaziare in </w:t>
      </w:r>
      <w:r>
        <w:rPr>
          <w:b/>
          <w:bCs/>
        </w:rPr>
        <w:t>tutti i generi letterari</w:t>
      </w:r>
      <w:r>
        <w:rPr/>
        <w:t>, anche sperimentali.</w:t>
      </w:r>
    </w:p>
    <w:p>
      <w:pPr>
        <w:pStyle w:val="Normal"/>
        <w:bidi w:val="0"/>
        <w:jc w:val="start"/>
        <w:rPr/>
      </w:pPr>
      <w:r>
        <w:rPr/>
        <w:t xml:space="preserve">Gli elaborati dovranno essere </w:t>
      </w:r>
      <w:r>
        <w:rPr>
          <w:b/>
          <w:bCs/>
        </w:rPr>
        <w:t>inediti</w:t>
      </w:r>
      <w:r>
        <w:rPr/>
        <w:t xml:space="preserve"> e gli autori in possesso dei relativi diritti di pubblicazione.</w:t>
      </w:r>
    </w:p>
    <w:p>
      <w:pPr>
        <w:pStyle w:val="Normal"/>
        <w:bidi w:val="0"/>
        <w:jc w:val="start"/>
        <w:rPr/>
      </w:pPr>
      <w:r>
        <w:rPr/>
        <w:t xml:space="preserve">Verranno accettati racconti </w:t>
      </w:r>
      <w:r>
        <w:rPr>
          <w:b/>
          <w:bCs/>
        </w:rPr>
        <w:t>pubblicati online</w:t>
      </w:r>
      <w:r>
        <w:rPr/>
        <w:t xml:space="preserve"> o che abbiano già partecipato ad altri concorsi letterari </w:t>
      </w:r>
      <w:r>
        <w:rPr>
          <w:b/>
          <w:bCs/>
        </w:rPr>
        <w:t>senza essere stati premiati</w:t>
      </w:r>
      <w:r>
        <w:rPr/>
        <w:t>. Gli elaborati dovranno essere presentati in carattere Time New Roman (dimensione 12 pt) e dovranno essere accompagnati da una breve biografia dell’autrice o dell’autore.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Art. 3</w:t>
      </w:r>
    </w:p>
    <w:p>
      <w:pPr>
        <w:pStyle w:val="Normal"/>
        <w:bidi w:val="0"/>
        <w:jc w:val="start"/>
        <w:rPr/>
      </w:pPr>
      <w:r>
        <w:rPr/>
        <w:t xml:space="preserve">Gli elaborati dovranno pervenire alla Redazione non oltre il </w:t>
      </w:r>
      <w:r>
        <w:rPr>
          <w:b/>
          <w:bCs/>
        </w:rPr>
        <w:t>3</w:t>
      </w:r>
      <w:r>
        <w:rPr>
          <w:b/>
          <w:bCs/>
          <w:position w:val="0"/>
          <w:sz w:val="24"/>
          <w:sz w:val="24"/>
          <w:vertAlign w:val="baseline"/>
        </w:rPr>
        <w:t>0</w:t>
      </w:r>
      <w:r>
        <w:rPr>
          <w:b/>
          <w:bCs/>
        </w:rPr>
        <w:t xml:space="preserve"> </w:t>
      </w:r>
      <w:r>
        <w:rPr>
          <w:b/>
          <w:bCs/>
        </w:rPr>
        <w:t>aprile</w:t>
      </w:r>
      <w:r>
        <w:rPr>
          <w:b/>
          <w:bCs/>
        </w:rPr>
        <w:t xml:space="preserve"> 2026</w:t>
      </w:r>
      <w:r>
        <w:rPr/>
        <w:t>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Art. 4</w:t>
      </w:r>
    </w:p>
    <w:p>
      <w:pPr>
        <w:pStyle w:val="Normal"/>
        <w:bidi w:val="0"/>
        <w:jc w:val="start"/>
        <w:rPr/>
      </w:pPr>
      <w:r>
        <w:rPr/>
        <w:t xml:space="preserve">Ogni partecipante potrà concorrere con </w:t>
      </w:r>
      <w:r>
        <w:rPr>
          <w:b/>
          <w:bCs/>
        </w:rPr>
        <w:t>un solo elaborato</w:t>
      </w:r>
      <w:r>
        <w:rPr/>
        <w:t>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Art. 5</w:t>
      </w:r>
    </w:p>
    <w:p>
      <w:pPr>
        <w:pStyle w:val="Normal"/>
        <w:bidi w:val="0"/>
        <w:jc w:val="start"/>
        <w:rPr/>
      </w:pPr>
      <w:r>
        <w:rPr/>
        <w:t xml:space="preserve">La partecipazione al concorso è del tutto </w:t>
      </w:r>
      <w:r>
        <w:rPr>
          <w:b/>
          <w:bCs/>
        </w:rPr>
        <w:t>gratuita</w:t>
      </w:r>
      <w:r>
        <w:rPr/>
        <w:t>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Art. 6</w:t>
      </w:r>
    </w:p>
    <w:p>
      <w:pPr>
        <w:pStyle w:val="Normal"/>
        <w:bidi w:val="0"/>
        <w:jc w:val="start"/>
        <w:rPr/>
      </w:pPr>
      <w:r>
        <w:rPr/>
        <w:t>La Giuria, il cui giudizio è insindacabile, sarà composta da esperti nel campo dell’editoria, dell’editing e della pubblicazione e terrà conto dell’ortografia, della grammatica, del lessico, della coerenza e dell’originalità degli elaborati.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Art. 7</w:t>
      </w:r>
    </w:p>
    <w:p>
      <w:pPr>
        <w:pStyle w:val="Normal"/>
        <w:bidi w:val="0"/>
        <w:jc w:val="start"/>
        <w:rPr/>
      </w:pPr>
      <w:r>
        <w:rPr/>
        <w:t>I testi selezionati, in accordo con i concorrenti, verranno editati al fine di essere pubblicati all’interno delle Agende Letterarie 2027 che avrà lo scopo di presentare le qualità dei partecipanti ed essere uno svago per i lettori. Le autrici e gli autori si impegnano ad accettare l’editing al fine di pubblicare i loro racconti.</w:t>
      </w:r>
    </w:p>
    <w:p>
      <w:pPr>
        <w:pStyle w:val="Normal"/>
        <w:bidi w:val="0"/>
        <w:jc w:val="start"/>
        <w:rPr/>
      </w:pPr>
      <w:r>
        <w:rPr/>
        <w:t>Le Agende (arrivate alla loro quarta edizione) saranno poi pubblicizzate attraverso i canali de La Parola Giusta e rese disponibili sui canali Amazon.</w:t>
      </w:r>
    </w:p>
    <w:p>
      <w:pPr>
        <w:pStyle w:val="Normal"/>
        <w:bidi w:val="0"/>
        <w:jc w:val="start"/>
        <w:rPr/>
      </w:pPr>
      <w:r>
        <w:rPr/>
        <w:t xml:space="preserve">I racconti premiati saranno </w:t>
      </w:r>
      <w:r>
        <w:rPr>
          <w:b/>
          <w:bCs/>
        </w:rPr>
        <w:t>i primi dodici</w:t>
      </w:r>
      <w:r>
        <w:rPr/>
        <w:t xml:space="preserve"> classificati.</w:t>
      </w:r>
    </w:p>
    <w:p>
      <w:pPr>
        <w:pStyle w:val="Normal"/>
        <w:bidi w:val="0"/>
        <w:jc w:val="start"/>
        <w:rPr/>
      </w:pPr>
      <w:r>
        <w:rPr/>
        <w:t>La Redazione si riserva di selezionare, oltre ai nominativi dei vincitori, emergenti ai quali assegnare menzioni speciali.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Art. 8</w:t>
      </w:r>
    </w:p>
    <w:p>
      <w:pPr>
        <w:pStyle w:val="Normal"/>
        <w:bidi w:val="0"/>
        <w:jc w:val="start"/>
        <w:rPr/>
      </w:pPr>
      <w:r>
        <w:rPr/>
        <w:t>I nominativi dei vincitori e le eventuali menzioni speciali saranno resi noti il 30 giugno 2026.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roman"/>
    <w:pitch w:val="variable"/>
  </w:font>
</w:fonts>
</file>

<file path=word/settings.xml><?xml version="1.0" encoding="utf-8"?>
<w:settings xmlns:w="http://schemas.openxmlformats.org/wordprocessingml/2006/main">
  <w:zoom w:percent="15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Arial"/>
      <w:color w:val="auto"/>
      <w:kern w:val="2"/>
      <w:sz w:val="24"/>
      <w:szCs w:val="24"/>
      <w:lang w:val="it-IT" w:eastAsia="zh-CN" w:bidi="hi-IN"/>
    </w:rPr>
  </w:style>
  <w:style w:type="character" w:styleId="Hyperlink">
    <w:name w:val="Hyperlink"/>
    <w:rPr>
      <w:color w:val="000080"/>
      <w:u w:val="single"/>
    </w:rPr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info@laparolagiusta.blog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40</TotalTime>
  <Application>LibreOffice/7.6.4.1$Windows_X86_64 LibreOffice_project/e19e193f88cd6c0525a17fb7a176ed8e6a3e2aa1</Application>
  <AppVersion>15.0000</AppVersion>
  <Pages>1</Pages>
  <Words>378</Words>
  <Characters>2114</Characters>
  <CharactersWithSpaces>2468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2024-07-20T18:12:14Z</dcterms:created>
  <dc:creator/>
  <dc:description/>
  <dc:language>it-IT</dc:language>
  <cp:lastModifiedBy/>
  <dcterms:modified xsi:type="dcterms:W3CDTF">2026-01-01T16:06:04Z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